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FC9" w:rsidRPr="00242E45" w:rsidRDefault="001B0C05">
      <w:pPr>
        <w:rPr>
          <w:sz w:val="36"/>
          <w:szCs w:val="36"/>
        </w:rPr>
      </w:pPr>
      <w:r>
        <w:rPr>
          <w:sz w:val="36"/>
          <w:szCs w:val="36"/>
        </w:rPr>
        <w:t>Dear Families</w:t>
      </w:r>
      <w:r w:rsidR="000A1FC9" w:rsidRPr="00242E45">
        <w:rPr>
          <w:sz w:val="36"/>
          <w:szCs w:val="36"/>
        </w:rPr>
        <w:t>,</w:t>
      </w:r>
    </w:p>
    <w:p w:rsidR="000A1FC9" w:rsidRPr="00242E45" w:rsidRDefault="000A1FC9">
      <w:pPr>
        <w:rPr>
          <w:sz w:val="36"/>
          <w:szCs w:val="36"/>
        </w:rPr>
      </w:pPr>
      <w:r w:rsidRPr="00242E45">
        <w:rPr>
          <w:sz w:val="36"/>
          <w:szCs w:val="36"/>
        </w:rPr>
        <w:t>We will be spending the first few weeks of first grade reviewing our sight words from kindergarten.  After this review period we will begin having new words sent home each week.  The expectation for first grade is that students will be able to read AND write each word correctly.  We will assess them o</w:t>
      </w:r>
      <w:r w:rsidR="00957223">
        <w:rPr>
          <w:sz w:val="36"/>
          <w:szCs w:val="36"/>
        </w:rPr>
        <w:t>ver the words below on August 17 or 18</w:t>
      </w:r>
      <w:r w:rsidRPr="00242E45">
        <w:rPr>
          <w:sz w:val="36"/>
          <w:szCs w:val="36"/>
        </w:rPr>
        <w:t>.  Thank you for practicing at home!</w:t>
      </w:r>
    </w:p>
    <w:p w:rsidR="000A1FC9" w:rsidRDefault="000A1FC9">
      <w:pPr>
        <w:rPr>
          <w:sz w:val="44"/>
          <w:szCs w:val="44"/>
        </w:rPr>
      </w:pPr>
    </w:p>
    <w:p w:rsidR="000A1FC9" w:rsidRDefault="000A1FC9">
      <w:pPr>
        <w:rPr>
          <w:sz w:val="44"/>
          <w:szCs w:val="44"/>
        </w:rPr>
      </w:pPr>
      <w:proofErr w:type="gramStart"/>
      <w:r>
        <w:rPr>
          <w:sz w:val="44"/>
          <w:szCs w:val="44"/>
        </w:rPr>
        <w:t>the</w:t>
      </w:r>
      <w:proofErr w:type="gramEnd"/>
      <w:r>
        <w:rPr>
          <w:sz w:val="44"/>
          <w:szCs w:val="44"/>
        </w:rPr>
        <w:tab/>
      </w:r>
      <w:r>
        <w:rPr>
          <w:sz w:val="44"/>
          <w:szCs w:val="44"/>
        </w:rPr>
        <w:tab/>
        <w:t>can</w:t>
      </w:r>
      <w:r>
        <w:rPr>
          <w:sz w:val="44"/>
          <w:szCs w:val="44"/>
        </w:rPr>
        <w:tab/>
      </w:r>
      <w:r>
        <w:rPr>
          <w:sz w:val="44"/>
          <w:szCs w:val="44"/>
        </w:rPr>
        <w:tab/>
        <w:t>see</w:t>
      </w:r>
      <w:r>
        <w:rPr>
          <w:sz w:val="44"/>
          <w:szCs w:val="44"/>
        </w:rPr>
        <w:tab/>
      </w:r>
      <w:r>
        <w:rPr>
          <w:sz w:val="44"/>
          <w:szCs w:val="44"/>
        </w:rPr>
        <w:tab/>
        <w:t>and</w:t>
      </w:r>
      <w:r>
        <w:rPr>
          <w:sz w:val="44"/>
          <w:szCs w:val="44"/>
        </w:rPr>
        <w:tab/>
      </w:r>
      <w:r>
        <w:rPr>
          <w:sz w:val="44"/>
          <w:szCs w:val="44"/>
        </w:rPr>
        <w:tab/>
        <w:t>for</w:t>
      </w:r>
      <w:r>
        <w:rPr>
          <w:sz w:val="44"/>
          <w:szCs w:val="44"/>
        </w:rPr>
        <w:tab/>
      </w:r>
      <w:r>
        <w:rPr>
          <w:sz w:val="44"/>
          <w:szCs w:val="44"/>
        </w:rPr>
        <w:tab/>
        <w:t>will</w:t>
      </w:r>
    </w:p>
    <w:p w:rsidR="000A1FC9" w:rsidRDefault="000A1FC9">
      <w:pPr>
        <w:rPr>
          <w:sz w:val="44"/>
          <w:szCs w:val="44"/>
        </w:rPr>
      </w:pPr>
    </w:p>
    <w:p w:rsidR="000A1FC9" w:rsidRDefault="00A970D8">
      <w:pPr>
        <w:rPr>
          <w:sz w:val="44"/>
          <w:szCs w:val="44"/>
        </w:rPr>
      </w:pPr>
      <w:r>
        <w:rPr>
          <w:sz w:val="44"/>
          <w:szCs w:val="44"/>
        </w:rPr>
        <w:t>I</w:t>
      </w:r>
      <w:r>
        <w:rPr>
          <w:sz w:val="44"/>
          <w:szCs w:val="44"/>
        </w:rPr>
        <w:tab/>
      </w:r>
      <w:r>
        <w:rPr>
          <w:sz w:val="44"/>
          <w:szCs w:val="44"/>
        </w:rPr>
        <w:tab/>
        <w:t>on</w:t>
      </w:r>
      <w:r>
        <w:rPr>
          <w:sz w:val="44"/>
          <w:szCs w:val="44"/>
        </w:rPr>
        <w:tab/>
      </w:r>
      <w:r>
        <w:rPr>
          <w:sz w:val="44"/>
          <w:szCs w:val="44"/>
        </w:rPr>
        <w:tab/>
        <w:t>my</w:t>
      </w:r>
      <w:r>
        <w:rPr>
          <w:sz w:val="44"/>
          <w:szCs w:val="44"/>
        </w:rPr>
        <w:tab/>
      </w:r>
      <w:r>
        <w:rPr>
          <w:sz w:val="44"/>
          <w:szCs w:val="44"/>
        </w:rPr>
        <w:tab/>
        <w:t>at</w:t>
      </w:r>
      <w:r>
        <w:rPr>
          <w:sz w:val="44"/>
          <w:szCs w:val="44"/>
        </w:rPr>
        <w:tab/>
      </w:r>
      <w:r>
        <w:rPr>
          <w:sz w:val="44"/>
          <w:szCs w:val="44"/>
        </w:rPr>
        <w:tab/>
        <w:t>play</w:t>
      </w:r>
      <w:r w:rsidR="000A1FC9">
        <w:rPr>
          <w:sz w:val="44"/>
          <w:szCs w:val="44"/>
        </w:rPr>
        <w:tab/>
        <w:t>it</w:t>
      </w:r>
    </w:p>
    <w:p w:rsidR="000A1FC9" w:rsidRDefault="000A1FC9">
      <w:pPr>
        <w:rPr>
          <w:sz w:val="44"/>
          <w:szCs w:val="44"/>
        </w:rPr>
      </w:pPr>
    </w:p>
    <w:p w:rsidR="000A1FC9" w:rsidRDefault="000A1FC9">
      <w:pPr>
        <w:rPr>
          <w:sz w:val="44"/>
          <w:szCs w:val="44"/>
        </w:rPr>
      </w:pPr>
      <w:proofErr w:type="gramStart"/>
      <w:r>
        <w:rPr>
          <w:sz w:val="44"/>
          <w:szCs w:val="44"/>
        </w:rPr>
        <w:t>like</w:t>
      </w:r>
      <w:proofErr w:type="gramEnd"/>
      <w:r>
        <w:rPr>
          <w:sz w:val="44"/>
          <w:szCs w:val="44"/>
        </w:rPr>
        <w:tab/>
      </w:r>
      <w:r>
        <w:rPr>
          <w:sz w:val="44"/>
          <w:szCs w:val="44"/>
        </w:rPr>
        <w:tab/>
        <w:t>we</w:t>
      </w:r>
      <w:r>
        <w:rPr>
          <w:sz w:val="44"/>
          <w:szCs w:val="44"/>
        </w:rPr>
        <w:tab/>
      </w:r>
      <w:r>
        <w:rPr>
          <w:sz w:val="44"/>
          <w:szCs w:val="44"/>
        </w:rPr>
        <w:tab/>
        <w:t>said</w:t>
      </w:r>
      <w:r>
        <w:rPr>
          <w:sz w:val="44"/>
          <w:szCs w:val="44"/>
        </w:rPr>
        <w:tab/>
      </w:r>
      <w:r>
        <w:rPr>
          <w:sz w:val="44"/>
          <w:szCs w:val="44"/>
        </w:rPr>
        <w:tab/>
        <w:t>me</w:t>
      </w:r>
      <w:r>
        <w:rPr>
          <w:sz w:val="44"/>
          <w:szCs w:val="44"/>
        </w:rPr>
        <w:tab/>
      </w:r>
      <w:r>
        <w:rPr>
          <w:sz w:val="44"/>
          <w:szCs w:val="44"/>
        </w:rPr>
        <w:tab/>
        <w:t>go</w:t>
      </w:r>
      <w:r>
        <w:rPr>
          <w:sz w:val="44"/>
          <w:szCs w:val="44"/>
        </w:rPr>
        <w:tab/>
      </w:r>
      <w:r>
        <w:rPr>
          <w:sz w:val="44"/>
          <w:szCs w:val="44"/>
        </w:rPr>
        <w:tab/>
        <w:t>is</w:t>
      </w:r>
    </w:p>
    <w:p w:rsidR="000A1FC9" w:rsidRDefault="000A1FC9">
      <w:pPr>
        <w:rPr>
          <w:sz w:val="44"/>
          <w:szCs w:val="44"/>
        </w:rPr>
      </w:pPr>
    </w:p>
    <w:p w:rsidR="000A1FC9" w:rsidRDefault="000A1FC9">
      <w:pPr>
        <w:rPr>
          <w:sz w:val="44"/>
          <w:szCs w:val="44"/>
        </w:rPr>
      </w:pPr>
      <w:proofErr w:type="gramStart"/>
      <w:r>
        <w:rPr>
          <w:sz w:val="44"/>
          <w:szCs w:val="44"/>
        </w:rPr>
        <w:t>am</w:t>
      </w:r>
      <w:proofErr w:type="gramEnd"/>
      <w:r>
        <w:rPr>
          <w:sz w:val="44"/>
          <w:szCs w:val="44"/>
        </w:rPr>
        <w:tab/>
      </w:r>
      <w:r>
        <w:rPr>
          <w:sz w:val="44"/>
          <w:szCs w:val="44"/>
        </w:rPr>
        <w:tab/>
        <w:t>look</w:t>
      </w:r>
      <w:r>
        <w:rPr>
          <w:sz w:val="44"/>
          <w:szCs w:val="44"/>
        </w:rPr>
        <w:tab/>
        <w:t>up</w:t>
      </w:r>
      <w:r>
        <w:rPr>
          <w:sz w:val="44"/>
          <w:szCs w:val="44"/>
        </w:rPr>
        <w:tab/>
      </w:r>
      <w:r>
        <w:rPr>
          <w:sz w:val="44"/>
          <w:szCs w:val="44"/>
        </w:rPr>
        <w:tab/>
        <w:t>to</w:t>
      </w:r>
      <w:r>
        <w:rPr>
          <w:sz w:val="44"/>
          <w:szCs w:val="44"/>
        </w:rPr>
        <w:tab/>
      </w:r>
      <w:r>
        <w:rPr>
          <w:sz w:val="44"/>
          <w:szCs w:val="44"/>
        </w:rPr>
        <w:tab/>
        <w:t>you</w:t>
      </w:r>
      <w:r>
        <w:rPr>
          <w:sz w:val="44"/>
          <w:szCs w:val="44"/>
        </w:rPr>
        <w:tab/>
      </w:r>
      <w:r>
        <w:rPr>
          <w:sz w:val="44"/>
          <w:szCs w:val="44"/>
        </w:rPr>
        <w:tab/>
        <w:t>no</w:t>
      </w:r>
      <w:r w:rsidR="00A970D8">
        <w:rPr>
          <w:sz w:val="44"/>
          <w:szCs w:val="44"/>
        </w:rPr>
        <w:t>t</w:t>
      </w:r>
    </w:p>
    <w:p w:rsidR="000A1FC9" w:rsidRDefault="000A1FC9">
      <w:pPr>
        <w:rPr>
          <w:sz w:val="44"/>
          <w:szCs w:val="44"/>
        </w:rPr>
      </w:pPr>
    </w:p>
    <w:p w:rsidR="000A1FC9" w:rsidRDefault="00A970D8">
      <w:pPr>
        <w:rPr>
          <w:sz w:val="44"/>
          <w:szCs w:val="44"/>
        </w:rPr>
      </w:pPr>
      <w:r>
        <w:rPr>
          <w:sz w:val="44"/>
          <w:szCs w:val="44"/>
        </w:rPr>
        <w:t>here</w:t>
      </w:r>
      <w:r>
        <w:rPr>
          <w:sz w:val="44"/>
          <w:szCs w:val="44"/>
        </w:rPr>
        <w:tab/>
        <w:t>come</w:t>
      </w:r>
      <w:r>
        <w:rPr>
          <w:sz w:val="44"/>
          <w:szCs w:val="44"/>
        </w:rPr>
        <w:tab/>
        <w:t>dad</w:t>
      </w:r>
      <w:r>
        <w:rPr>
          <w:sz w:val="44"/>
          <w:szCs w:val="44"/>
        </w:rPr>
        <w:tab/>
      </w:r>
      <w:r>
        <w:rPr>
          <w:sz w:val="44"/>
          <w:szCs w:val="44"/>
        </w:rPr>
        <w:tab/>
        <w:t>mom</w:t>
      </w:r>
      <w:r>
        <w:rPr>
          <w:sz w:val="44"/>
          <w:szCs w:val="44"/>
        </w:rPr>
        <w:tab/>
        <w:t>she</w:t>
      </w:r>
      <w:r>
        <w:rPr>
          <w:sz w:val="44"/>
          <w:szCs w:val="44"/>
        </w:rPr>
        <w:tab/>
      </w:r>
      <w:bookmarkStart w:id="0" w:name="_GoBack"/>
      <w:bookmarkEnd w:id="0"/>
      <w:r>
        <w:rPr>
          <w:sz w:val="44"/>
          <w:szCs w:val="44"/>
        </w:rPr>
        <w:tab/>
        <w:t>are</w:t>
      </w:r>
    </w:p>
    <w:p w:rsidR="00242E45" w:rsidRDefault="00242E45">
      <w:pPr>
        <w:rPr>
          <w:sz w:val="44"/>
          <w:szCs w:val="44"/>
        </w:rPr>
      </w:pPr>
    </w:p>
    <w:p w:rsidR="00242E45" w:rsidRPr="000A1FC9" w:rsidRDefault="00C01BDF" w:rsidP="00C01BDF">
      <w:pPr>
        <w:jc w:val="center"/>
        <w:rPr>
          <w:sz w:val="44"/>
          <w:szCs w:val="44"/>
        </w:rPr>
      </w:pPr>
      <w:r>
        <w:rPr>
          <w:noProof/>
          <w:sz w:val="44"/>
          <w:szCs w:val="44"/>
        </w:rPr>
        <w:drawing>
          <wp:inline distT="0" distB="0" distL="0" distR="0">
            <wp:extent cx="1190625" cy="12625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34141[1].WM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2636" cy="1275304"/>
                    </a:xfrm>
                    <a:prstGeom prst="rect">
                      <a:avLst/>
                    </a:prstGeom>
                  </pic:spPr>
                </pic:pic>
              </a:graphicData>
            </a:graphic>
          </wp:inline>
        </w:drawing>
      </w:r>
    </w:p>
    <w:sectPr w:rsidR="00242E45" w:rsidRPr="000A1FC9" w:rsidSect="000A1FC9">
      <w:pgSz w:w="12240" w:h="15840"/>
      <w:pgMar w:top="14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FC9"/>
    <w:rsid w:val="000A1FC9"/>
    <w:rsid w:val="001B0C05"/>
    <w:rsid w:val="00242E45"/>
    <w:rsid w:val="00957223"/>
    <w:rsid w:val="00A970D8"/>
    <w:rsid w:val="00C01BDF"/>
    <w:rsid w:val="00CF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FCE5D-C770-4CE5-875F-57AC25E6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2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Eberle</dc:creator>
  <cp:keywords/>
  <dc:description/>
  <cp:lastModifiedBy>Liz Bane</cp:lastModifiedBy>
  <cp:revision>4</cp:revision>
  <cp:lastPrinted>2017-07-27T20:09:00Z</cp:lastPrinted>
  <dcterms:created xsi:type="dcterms:W3CDTF">2014-08-07T20:26:00Z</dcterms:created>
  <dcterms:modified xsi:type="dcterms:W3CDTF">2017-07-27T20:36:00Z</dcterms:modified>
</cp:coreProperties>
</file>